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poupée fabriquée avec des cosses de maïs est une forme d’artisanat traditionnelle utilisée par de nombreuses communautés autochtones d'Amérique. On utilisait ces poupées pour jouer avec les enfants. Voici l'histoire venant du peuple Haudenosaunee. Leur histoire provient du site Web suivant: : </w:t>
      </w:r>
    </w:p>
    <w:p w:rsidR="00000000" w:rsidDel="00000000" w:rsidP="00000000" w:rsidRDefault="00000000" w:rsidRPr="00000000" w14:paraId="0000000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hyperlink r:id="rId6">
        <w:r w:rsidDel="00000000" w:rsidR="00000000" w:rsidRPr="00000000">
          <w:rPr>
            <w:rFonts w:ascii="Calibri" w:cs="Calibri" w:eastAsia="Calibri" w:hAnsi="Calibri"/>
            <w:color w:val="1155cc"/>
            <w:sz w:val="24"/>
            <w:szCs w:val="24"/>
            <w:u w:val="single"/>
            <w:rtl w:val="0"/>
          </w:rPr>
          <w:t xml:space="preserve">https://www.oneidaindiannation.com/the-legend-of-the-no-face-doll/</w:t>
        </w:r>
      </w:hyperlink>
      <w:r w:rsidDel="00000000" w:rsidR="00000000" w:rsidRPr="00000000">
        <w:rPr>
          <w:rtl w:val="0"/>
        </w:rPr>
      </w:r>
    </w:p>
    <w:p w:rsidR="00000000" w:rsidDel="00000000" w:rsidP="00000000" w:rsidRDefault="00000000" w:rsidRPr="00000000" w14:paraId="0000000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Les Haudenosaunee respectent ce qu'ils appellent les soutiens de la vie, les Trois Sœurs : le maïs, les haricots et la courge. L'Esprit du Maïs était si ravi d'être l'un des soutiens de la vie qu'il a demandé au Grand Esprit si il pouvait faire quelque chose de plus pour son peuple. Le Grand Esprit lui dit qu'une poupée pouvait être formée à partir de son enveloppe. IL a donc fabriqué la poupée à partir de sa cosse et lui a donné un beau visage. Ensuite, la poupée allait de village en village et jouait avec les enfants.</w:t>
      </w:r>
    </w:p>
    <w:p w:rsidR="00000000" w:rsidDel="00000000" w:rsidP="00000000" w:rsidRDefault="00000000" w:rsidRPr="00000000" w14:paraId="0000000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Partout où elle allait, tout le monde lui disait à quel point elle était belle. Ainsi, elle ne tarda pas à devenir vaniteuse. Le Grand Esprit l'appela. Mais avant d’entrer dans la loge du Grand Esprit, elle regarda dans une mare d’eau pour s’admirer. Le Grand Esprit lui a parlé et lui a dit que si elle continuait à penser qu’elle était meilleure que tout le monde, un terrible châtiment s’abattrait sur elle, mais il ne lui dit pas ce que ce serait. Alors, encore une fois, la poupée allait de village en village pour jouer avec les enfants et encore une fois tout le monde lui répétait à quel point elle était belle.</w:t>
      </w:r>
    </w:p>
    <w:p w:rsidR="00000000" w:rsidDel="00000000" w:rsidP="00000000" w:rsidRDefault="00000000" w:rsidRPr="00000000" w14:paraId="0000000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ne fallut pas longtemps avant qu’elle redevienne vaniteuse. Le Grand Esprit l'appela et une fois de plus elle regarda la mare d'eau pour s'admirer avant d'entrer dans la loge. En entrant, le Grand Esprit lui dit : « Je t’ai donné un avertissement, maintenant un grand châtiment va s’abattre sur toi. » Mais il ne voulait toujours pas lui dire ce que c'était. Lorsqu’elle a quitté le lodge, elle a de nouveau regardé dans la mare d’eau pour s’admirer, mais cette fois elle n’avait pas de visage. Le Grand Esprit l'avait emporté.</w:t>
      </w:r>
    </w:p>
    <w:p w:rsidR="00000000" w:rsidDel="00000000" w:rsidP="00000000" w:rsidRDefault="00000000" w:rsidRPr="00000000" w14:paraId="0000000A">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Depuis ce temps, les Haudenosaunee ne font plus la grimace sur leurs poupées en feuilles de maïs. Il s’agit de rappeler aux gens de ne jamais penser qu’ils sont meilleurs que les autres, sinon un grand châtiment s’abattra sur eux. »</w:t>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Fabrication du poupée en cosse de maïs</w:t>
      </w:r>
    </w:p>
    <w:p w:rsidR="00000000" w:rsidDel="00000000" w:rsidP="00000000" w:rsidRDefault="00000000" w:rsidRPr="00000000" w14:paraId="0000000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Matériel : </w:t>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Cosse de maïs</w:t>
      </w:r>
    </w:p>
    <w:p w:rsidR="00000000" w:rsidDel="00000000" w:rsidP="00000000" w:rsidRDefault="00000000" w:rsidRPr="00000000" w14:paraId="00000013">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Eau tiède</w:t>
      </w:r>
    </w:p>
    <w:p w:rsidR="00000000" w:rsidDel="00000000" w:rsidP="00000000" w:rsidRDefault="00000000" w:rsidRPr="00000000" w14:paraId="00000014">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Fichelle et élastique </w:t>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Déroulement</w:t>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Étape 1.</w:t>
      </w:r>
      <w:r w:rsidDel="00000000" w:rsidR="00000000" w:rsidRPr="00000000">
        <w:rPr>
          <w:rFonts w:ascii="Calibri" w:cs="Calibri" w:eastAsia="Calibri" w:hAnsi="Calibri"/>
          <w:rtl w:val="0"/>
        </w:rPr>
        <w:t xml:space="preserve"> Avant l'activité, épluchez le maïs frais et mettez la cosse au réfrigérateur pendant quelques semaines jusqu'à ce qu'elle devienne jaune pâle.</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Étape 2.</w:t>
      </w:r>
      <w:r w:rsidDel="00000000" w:rsidR="00000000" w:rsidRPr="00000000">
        <w:rPr>
          <w:rFonts w:ascii="Calibri" w:cs="Calibri" w:eastAsia="Calibri" w:hAnsi="Calibri"/>
          <w:rtl w:val="0"/>
        </w:rPr>
        <w:t xml:space="preserve"> Depuis le réfrigérateur ou tout autre lieu de stockage, placez la cosse dans de l'eau tiède pour la ramollir. Chaque élève prend la cosse d’un maïs. Des feuilles supplémentaires peuvent être utilisées pour faire de la ficelle.</w:t>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Étape 3.</w:t>
      </w:r>
      <w:r w:rsidDel="00000000" w:rsidR="00000000" w:rsidRPr="00000000">
        <w:rPr>
          <w:rFonts w:ascii="Calibri" w:cs="Calibri" w:eastAsia="Calibri" w:hAnsi="Calibri"/>
          <w:rtl w:val="0"/>
        </w:rPr>
        <w:t xml:space="preserve"> Prenez le bout de la cosse (les parties les plus fines) et attachez-les avec un élastique. Retournez ensuite le nœud pour créer la tête de la poupée et attachez une ficelle en cosse pour le cou.</w:t>
      </w:r>
    </w:p>
    <w:p w:rsidR="00000000" w:rsidDel="00000000" w:rsidP="00000000" w:rsidRDefault="00000000" w:rsidRPr="00000000" w14:paraId="0000001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Étape 4. </w:t>
      </w:r>
      <w:r w:rsidDel="00000000" w:rsidR="00000000" w:rsidRPr="00000000">
        <w:rPr>
          <w:rFonts w:ascii="Calibri" w:cs="Calibri" w:eastAsia="Calibri" w:hAnsi="Calibri"/>
          <w:rtl w:val="0"/>
        </w:rPr>
        <w:t xml:space="preserve">Avec trois fines tranches de cosse, réalisez une ficelle tressée pour les bras de la poupée. Essayez de former une main à la main. Ensuite, insérez les bras sous le cou, au milieu des couches de cosse de maïs. Attachez une autre ficelle faite de cosse fine pour la taille de la poupée.</w:t>
      </w:r>
    </w:p>
    <w:p w:rsidR="00000000" w:rsidDel="00000000" w:rsidP="00000000" w:rsidRDefault="00000000" w:rsidRPr="00000000" w14:paraId="0000001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Étape 5.</w:t>
      </w:r>
      <w:r w:rsidDel="00000000" w:rsidR="00000000" w:rsidRPr="00000000">
        <w:rPr>
          <w:rFonts w:ascii="Calibri" w:cs="Calibri" w:eastAsia="Calibri" w:hAnsi="Calibri"/>
          <w:rtl w:val="0"/>
        </w:rPr>
        <w:t xml:space="preserve"> En fonction des vêtements, si vous souhaitez un pantalon, divisez la cosse en deux parties et attachez-les à la cheville. Si vous voulez une robe, laissez la cosse en un seul morceau. Si vous le souhaitez, utilisez un peu de «barbe de maïs» (les petites poils) pour confectionner les cheveux de la poupée.</w:t>
      </w:r>
    </w:p>
    <w:p w:rsidR="00000000" w:rsidDel="00000000" w:rsidP="00000000" w:rsidRDefault="00000000" w:rsidRPr="00000000" w14:paraId="00000021">
      <w:pPr>
        <w:spacing w:line="276" w:lineRule="auto"/>
        <w:jc w:val="center"/>
        <w:rPr>
          <w:rFonts w:ascii="Calibri" w:cs="Calibri" w:eastAsia="Calibri" w:hAnsi="Calibri"/>
          <w:sz w:val="24"/>
          <w:szCs w:val="24"/>
        </w:rPr>
      </w:pPr>
      <w:r w:rsidDel="00000000" w:rsidR="00000000" w:rsidRPr="00000000">
        <w:rPr>
          <w:rFonts w:ascii="Calibri" w:cs="Calibri" w:eastAsia="Calibri" w:hAnsi="Calibri"/>
        </w:rPr>
        <w:drawing>
          <wp:inline distB="114300" distT="114300" distL="114300" distR="114300">
            <wp:extent cx="2714625" cy="2632042"/>
            <wp:effectExtent b="0" l="0" r="0" t="0"/>
            <wp:docPr id="2" name="image2.jpg"/>
            <a:graphic>
              <a:graphicData uri="http://schemas.openxmlformats.org/drawingml/2006/picture">
                <pic:pic>
                  <pic:nvPicPr>
                    <pic:cNvPr id="0" name="image2.jpg"/>
                    <pic:cNvPicPr preferRelativeResize="0"/>
                  </pic:nvPicPr>
                  <pic:blipFill>
                    <a:blip r:embed="rId7"/>
                    <a:srcRect b="3798" l="4675" r="-4675" t="-3798"/>
                    <a:stretch>
                      <a:fillRect/>
                    </a:stretch>
                  </pic:blipFill>
                  <pic:spPr>
                    <a:xfrm>
                      <a:off x="0" y="0"/>
                      <a:ext cx="2714625" cy="2632042"/>
                    </a:xfrm>
                    <a:prstGeom prst="rect"/>
                    <a:ln/>
                  </pic:spPr>
                </pic:pic>
              </a:graphicData>
            </a:graphic>
          </wp:inline>
        </w:drawing>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line="240" w:lineRule="auto"/>
      <w:rPr/>
    </w:pPr>
    <w:r w:rsidDel="00000000" w:rsidR="00000000" w:rsidRPr="00000000">
      <w:rPr>
        <w:rFonts w:ascii="Calibri" w:cs="Calibri" w:eastAsia="Calibri" w:hAnsi="Calibri"/>
        <w:sz w:val="36"/>
        <w:szCs w:val="36"/>
        <w:rtl w:val="0"/>
      </w:rPr>
      <w:t xml:space="preserve">Perte biodiversité</w:t>
      <w:tab/>
      <w:tab/>
    </w:r>
    <w:r w:rsidDel="00000000" w:rsidR="00000000" w:rsidRPr="00000000">
      <w:rPr>
        <w:rFonts w:ascii="Calibri" w:cs="Calibri" w:eastAsia="Calibri" w:hAnsi="Calibri"/>
        <w:i w:val="1"/>
        <w:sz w:val="24"/>
        <w:szCs w:val="24"/>
        <w:rtl w:val="0"/>
      </w:rPr>
      <w:tab/>
      <w:tab/>
      <w:tab/>
      <w:tab/>
      <w:tab/>
      <w:tab/>
    </w:r>
    <w:r w:rsidDel="00000000" w:rsidR="00000000" w:rsidRPr="00000000">
      <w:rPr/>
      <w:drawing>
        <wp:inline distB="114300" distT="114300" distL="114300" distR="114300">
          <wp:extent cx="623888" cy="623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3888"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neidaindiannation.com/the-legend-of-the-no-face-doll/" TargetMode="Externa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